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D28E" w14:textId="77777777" w:rsidR="00E4297A" w:rsidRPr="00B05C2A" w:rsidRDefault="00E4297A">
      <w:pPr>
        <w:rPr>
          <w:rFonts w:ascii="Lidl Font Pro" w:hAnsi="Lidl Font Pro"/>
          <w:b/>
          <w:bCs/>
          <w:sz w:val="20"/>
          <w:szCs w:val="20"/>
        </w:rPr>
      </w:pPr>
      <w:r w:rsidRPr="00B05C2A">
        <w:rPr>
          <w:rFonts w:ascii="Lidl Font Pro" w:hAnsi="Lidl Font Pro"/>
          <w:b/>
          <w:bCs/>
          <w:sz w:val="20"/>
          <w:szCs w:val="20"/>
        </w:rPr>
        <w:t>Από αριστερά προς τα δεξιά</w:t>
      </w:r>
    </w:p>
    <w:p w14:paraId="5E869472" w14:textId="77777777" w:rsidR="00B05C2A" w:rsidRPr="00B05C2A" w:rsidRDefault="00B05C2A" w:rsidP="0099799C">
      <w:pPr>
        <w:rPr>
          <w:rFonts w:ascii="Lidl Font Pro" w:hAnsi="Lidl Font Pro"/>
          <w:b/>
          <w:bCs/>
          <w:sz w:val="20"/>
          <w:szCs w:val="20"/>
        </w:rPr>
      </w:pPr>
      <w:r w:rsidRPr="00B05C2A">
        <w:rPr>
          <w:rFonts w:ascii="Lidl Font Pro" w:hAnsi="Lidl Font Pro"/>
          <w:b/>
          <w:bCs/>
          <w:sz w:val="20"/>
          <w:szCs w:val="20"/>
        </w:rPr>
        <w:t>Κεντρική φωτογραφία</w:t>
      </w:r>
    </w:p>
    <w:p w14:paraId="103A38C5" w14:textId="70FABF37" w:rsidR="00FE63A3" w:rsidRPr="00B05C2A" w:rsidRDefault="0099799C" w:rsidP="0099799C">
      <w:pPr>
        <w:rPr>
          <w:rFonts w:ascii="Lidl Font Pro" w:hAnsi="Lidl Font Pro"/>
          <w:sz w:val="20"/>
          <w:szCs w:val="20"/>
        </w:rPr>
      </w:pPr>
      <w:r w:rsidRPr="00B05C2A">
        <w:rPr>
          <w:rFonts w:ascii="Lidl Font Pro" w:hAnsi="Lidl Font Pro"/>
          <w:sz w:val="20"/>
          <w:szCs w:val="20"/>
        </w:rPr>
        <w:t>Αντιστράτηγος Θεόδωρος Βάγιας, Αρχηγός Πυροσβεστικού Σώματος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</w:rPr>
        <w:t xml:space="preserve">| Δημήτρης </w:t>
      </w:r>
      <w:proofErr w:type="spellStart"/>
      <w:r w:rsidRPr="00B05C2A">
        <w:rPr>
          <w:rFonts w:ascii="Lidl Font Pro" w:hAnsi="Lidl Font Pro"/>
          <w:sz w:val="20"/>
          <w:szCs w:val="20"/>
        </w:rPr>
        <w:t>Κριαράς</w:t>
      </w:r>
      <w:proofErr w:type="spellEnd"/>
      <w:r w:rsidRPr="00B05C2A">
        <w:rPr>
          <w:rFonts w:ascii="Lidl Font Pro" w:hAnsi="Lidl Font Pro"/>
          <w:sz w:val="20"/>
          <w:szCs w:val="20"/>
        </w:rPr>
        <w:t xml:space="preserve">, </w:t>
      </w:r>
      <w:r w:rsidRPr="00B05C2A">
        <w:rPr>
          <w:rFonts w:ascii="Lidl Font Pro" w:hAnsi="Lidl Font Pro"/>
          <w:sz w:val="20"/>
          <w:szCs w:val="20"/>
          <w:lang w:val="en-US"/>
        </w:rPr>
        <w:t>Head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  <w:lang w:val="en-US"/>
        </w:rPr>
        <w:t>of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  <w:lang w:val="en-US"/>
        </w:rPr>
        <w:t>Property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  <w:lang w:val="en-US"/>
        </w:rPr>
        <w:t>Department</w:t>
      </w:r>
      <w:r w:rsidRPr="00B05C2A">
        <w:rPr>
          <w:rFonts w:ascii="Lidl Font Pro" w:hAnsi="Lidl Font Pro"/>
          <w:sz w:val="20"/>
          <w:szCs w:val="20"/>
        </w:rPr>
        <w:t xml:space="preserve">, </w:t>
      </w:r>
      <w:r w:rsidRPr="00B05C2A">
        <w:rPr>
          <w:rFonts w:ascii="Lidl Font Pro" w:hAnsi="Lidl Font Pro"/>
          <w:sz w:val="20"/>
          <w:szCs w:val="20"/>
          <w:lang w:val="en-US"/>
        </w:rPr>
        <w:t>Lidl</w:t>
      </w:r>
      <w:r w:rsidRPr="00B05C2A">
        <w:rPr>
          <w:rFonts w:ascii="Lidl Font Pro" w:hAnsi="Lidl Font Pro"/>
          <w:sz w:val="20"/>
          <w:szCs w:val="20"/>
        </w:rPr>
        <w:t xml:space="preserve"> Ελλάς | Στέφανος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</w:rPr>
        <w:t xml:space="preserve">Ράμμος </w:t>
      </w:r>
      <w:r w:rsidRPr="00B05C2A">
        <w:rPr>
          <w:rFonts w:ascii="Lidl Font Pro" w:hAnsi="Lidl Font Pro"/>
          <w:sz w:val="20"/>
          <w:szCs w:val="20"/>
          <w:lang w:val="en-US"/>
        </w:rPr>
        <w:t>Junior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  <w:lang w:val="en-US"/>
        </w:rPr>
        <w:t>Consultant</w:t>
      </w:r>
      <w:r w:rsidRPr="00B05C2A">
        <w:rPr>
          <w:rFonts w:ascii="Lidl Font Pro" w:hAnsi="Lidl Font Pro"/>
          <w:sz w:val="20"/>
          <w:szCs w:val="20"/>
        </w:rPr>
        <w:t xml:space="preserve">, </w:t>
      </w:r>
      <w:r w:rsidRPr="00B05C2A">
        <w:rPr>
          <w:rFonts w:ascii="Lidl Font Pro" w:hAnsi="Lidl Font Pro"/>
          <w:sz w:val="20"/>
          <w:szCs w:val="20"/>
          <w:lang w:val="en-US"/>
        </w:rPr>
        <w:t>Sustainability</w:t>
      </w:r>
      <w:r w:rsidRPr="00B05C2A">
        <w:rPr>
          <w:rFonts w:ascii="Lidl Font Pro" w:hAnsi="Lidl Font Pro"/>
          <w:sz w:val="20"/>
          <w:szCs w:val="20"/>
        </w:rPr>
        <w:t xml:space="preserve">, </w:t>
      </w:r>
      <w:r w:rsidRPr="00B05C2A">
        <w:rPr>
          <w:rFonts w:ascii="Lidl Font Pro" w:hAnsi="Lidl Font Pro"/>
          <w:sz w:val="20"/>
          <w:szCs w:val="20"/>
          <w:lang w:val="en-US"/>
        </w:rPr>
        <w:t>Lidl</w:t>
      </w:r>
      <w:r w:rsidRPr="00B05C2A">
        <w:rPr>
          <w:rFonts w:ascii="Lidl Font Pro" w:hAnsi="Lidl Font Pro"/>
          <w:sz w:val="20"/>
          <w:szCs w:val="20"/>
        </w:rPr>
        <w:t xml:space="preserve"> Ελλάς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</w:rPr>
        <w:t xml:space="preserve">| Βασιλική </w:t>
      </w:r>
      <w:proofErr w:type="spellStart"/>
      <w:r w:rsidRPr="00B05C2A">
        <w:rPr>
          <w:rFonts w:ascii="Lidl Font Pro" w:hAnsi="Lidl Font Pro"/>
          <w:sz w:val="20"/>
          <w:szCs w:val="20"/>
        </w:rPr>
        <w:t>Αδαμίδου</w:t>
      </w:r>
      <w:proofErr w:type="spellEnd"/>
      <w:r w:rsidRPr="00B05C2A">
        <w:rPr>
          <w:rFonts w:ascii="Lidl Font Pro" w:hAnsi="Lidl Font Pro"/>
          <w:sz w:val="20"/>
          <w:szCs w:val="20"/>
        </w:rPr>
        <w:t>, Διευθύντρια Εταιρικών Υποθέσεων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</w:rPr>
        <w:t>&amp; Βιωσιμότητας, Lidl Ελλάς | Ιωάννης Κεφαλογιάννης, Υπουργός Κλιματικής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</w:rPr>
        <w:t>Κρίσης και Πολιτικής Προστασίας | Martin Brandenburger, CEO</w:t>
      </w:r>
      <w:r w:rsidRPr="00B05C2A">
        <w:rPr>
          <w:rFonts w:ascii="Lidl Font Pro" w:hAnsi="Lidl Font Pro"/>
          <w:sz w:val="20"/>
          <w:szCs w:val="20"/>
        </w:rPr>
        <w:t xml:space="preserve"> </w:t>
      </w:r>
      <w:r w:rsidRPr="00B05C2A">
        <w:rPr>
          <w:rFonts w:ascii="Lidl Font Pro" w:hAnsi="Lidl Font Pro"/>
          <w:sz w:val="20"/>
          <w:szCs w:val="20"/>
        </w:rPr>
        <w:t xml:space="preserve">&amp; Πρόεδρος Διοίκησης, Lidl Ελλάς | Νικόλαος </w:t>
      </w:r>
      <w:proofErr w:type="spellStart"/>
      <w:r w:rsidRPr="00B05C2A">
        <w:rPr>
          <w:rFonts w:ascii="Lidl Font Pro" w:hAnsi="Lidl Font Pro"/>
          <w:sz w:val="20"/>
          <w:szCs w:val="20"/>
        </w:rPr>
        <w:t>Λυσιγάκης</w:t>
      </w:r>
      <w:proofErr w:type="spellEnd"/>
      <w:r w:rsidRPr="00B05C2A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B05C2A">
        <w:rPr>
          <w:rFonts w:ascii="Lidl Font Pro" w:hAnsi="Lidl Font Pro"/>
          <w:sz w:val="20"/>
          <w:szCs w:val="20"/>
        </w:rPr>
        <w:t>Senior</w:t>
      </w:r>
      <w:proofErr w:type="spellEnd"/>
      <w:r w:rsidRPr="00B05C2A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B05C2A">
        <w:rPr>
          <w:rFonts w:ascii="Lidl Font Pro" w:hAnsi="Lidl Font Pro"/>
          <w:sz w:val="20"/>
          <w:szCs w:val="20"/>
        </w:rPr>
        <w:t>Consultant</w:t>
      </w:r>
      <w:proofErr w:type="spellEnd"/>
      <w:r w:rsidRPr="00B05C2A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B05C2A">
        <w:rPr>
          <w:rFonts w:ascii="Lidl Font Pro" w:hAnsi="Lidl Font Pro"/>
          <w:sz w:val="20"/>
          <w:szCs w:val="20"/>
        </w:rPr>
        <w:t>Stakeholder</w:t>
      </w:r>
      <w:proofErr w:type="spellEnd"/>
      <w:r w:rsidRPr="00B05C2A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B05C2A">
        <w:rPr>
          <w:rFonts w:ascii="Lidl Font Pro" w:hAnsi="Lidl Font Pro"/>
          <w:sz w:val="20"/>
          <w:szCs w:val="20"/>
        </w:rPr>
        <w:t>Engagement</w:t>
      </w:r>
      <w:proofErr w:type="spellEnd"/>
      <w:r w:rsidRPr="00B05C2A">
        <w:rPr>
          <w:rFonts w:ascii="Lidl Font Pro" w:hAnsi="Lidl Font Pro"/>
          <w:sz w:val="20"/>
          <w:szCs w:val="20"/>
        </w:rPr>
        <w:t>, Lidl Ελλάς</w:t>
      </w:r>
    </w:p>
    <w:p w14:paraId="489CE867" w14:textId="77777777" w:rsidR="00B05C2A" w:rsidRPr="00B05C2A" w:rsidRDefault="00B05C2A" w:rsidP="0099799C"/>
    <w:sectPr w:rsidR="00B05C2A" w:rsidRPr="00B05C2A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7A"/>
    <w:rsid w:val="000E2C7D"/>
    <w:rsid w:val="00222693"/>
    <w:rsid w:val="00912727"/>
    <w:rsid w:val="0099799C"/>
    <w:rsid w:val="00B05C2A"/>
    <w:rsid w:val="00DC0C4D"/>
    <w:rsid w:val="00E4297A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5DC7"/>
  <w15:chartTrackingRefBased/>
  <w15:docId w15:val="{32705777-CA50-40DC-90F4-5105E1F9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429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429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429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429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429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429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429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429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429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429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429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429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4297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4297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4297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4297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4297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429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429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42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429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42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429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4297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4297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4297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429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4297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429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2025-12-04T13:31:00Z</dcterms:created>
  <dcterms:modified xsi:type="dcterms:W3CDTF">2025-12-04T14:01:00Z</dcterms:modified>
</cp:coreProperties>
</file>